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0A77D38B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EF1C21">
        <w:rPr>
          <w:rFonts w:ascii="Arial" w:hAnsi="Arial" w:cs="Arial"/>
        </w:rPr>
        <w:t>3 czerwca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2F439FC1" w14:textId="77777777" w:rsidR="003E37BE" w:rsidRPr="003E37BE" w:rsidRDefault="003E37BE" w:rsidP="003E37BE">
      <w:pPr>
        <w:pStyle w:val="p"/>
        <w:spacing w:line="360" w:lineRule="auto"/>
        <w:jc w:val="center"/>
        <w:rPr>
          <w:rFonts w:ascii="Arial" w:hAnsi="Arial" w:cs="Arial"/>
        </w:rPr>
      </w:pPr>
      <w:r w:rsidRPr="003E37BE">
        <w:rPr>
          <w:rStyle w:val="bold"/>
          <w:rFonts w:ascii="Arial" w:hAnsi="Arial" w:cs="Arial"/>
        </w:rPr>
        <w:t xml:space="preserve">Znak sprawy: </w:t>
      </w:r>
      <w:r w:rsidRPr="003E37BE">
        <w:rPr>
          <w:rFonts w:ascii="Arial" w:eastAsia="Times New Roman" w:hAnsi="Arial" w:cs="Arial"/>
          <w:b/>
          <w:bCs/>
        </w:rPr>
        <w:t>ZPnr2/2022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61972CE8" w14:textId="0C5D2B5C" w:rsidR="003E37BE" w:rsidRPr="003E37BE" w:rsidRDefault="003E37BE" w:rsidP="003E37BE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3E37BE">
        <w:rPr>
          <w:rFonts w:ascii="Arial" w:hAnsi="Arial" w:cs="Arial"/>
        </w:rPr>
        <w:t>Dotyczy: Postępowania o udzielenie zamówienia publicznego pn.</w:t>
      </w:r>
      <w:r w:rsidRPr="003E37BE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i/>
          <w:iCs/>
        </w:rPr>
        <w:t>„</w:t>
      </w:r>
      <w:r w:rsidRPr="003E37BE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(cz. </w:t>
      </w:r>
      <w:r w:rsidR="00247948">
        <w:rPr>
          <w:rFonts w:ascii="Arial" w:eastAsia="Times New Roman" w:hAnsi="Arial" w:cs="Arial"/>
          <w:bCs/>
          <w:i/>
          <w:iCs/>
        </w:rPr>
        <w:t>6</w:t>
      </w:r>
      <w:r w:rsidRPr="00247948">
        <w:rPr>
          <w:rFonts w:ascii="Arial" w:eastAsia="Times New Roman" w:hAnsi="Arial" w:cs="Arial"/>
          <w:bCs/>
          <w:i/>
          <w:iCs/>
        </w:rPr>
        <w:t xml:space="preserve">: </w:t>
      </w:r>
      <w:r w:rsidR="00247948" w:rsidRPr="00247948">
        <w:rPr>
          <w:rFonts w:ascii="Arial" w:hAnsi="Arial" w:cs="Arial"/>
          <w:i/>
          <w:iCs/>
        </w:rPr>
        <w:t>dostawa aparatu USG na potrzeby Poradni Ortopedycznej</w:t>
      </w:r>
      <w:r w:rsidRPr="00F14AAE">
        <w:rPr>
          <w:rFonts w:ascii="Arial" w:eastAsia="Times New Roman" w:hAnsi="Arial" w:cs="Arial"/>
          <w:i/>
          <w:iCs/>
        </w:rPr>
        <w:t>)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3C8CEB7" w14:textId="15946AC0" w:rsidR="00EF1C21" w:rsidRPr="0091363D" w:rsidRDefault="00A72F2C" w:rsidP="00EF1C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Pr="003E37BE">
        <w:rPr>
          <w:rFonts w:ascii="Arial" w:hAnsi="Arial" w:cs="Arial"/>
          <w:bCs/>
        </w:rPr>
        <w:t>„</w:t>
      </w:r>
      <w:r w:rsidR="00EF1C21" w:rsidRPr="003E37BE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Pr="003E37BE">
        <w:rPr>
          <w:rFonts w:ascii="Arial" w:hAnsi="Arial" w:cs="Arial"/>
          <w:bCs/>
        </w:rPr>
        <w:t>”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w zakresie cz. </w:t>
      </w:r>
      <w:r w:rsidR="00247948">
        <w:rPr>
          <w:rFonts w:ascii="Arial" w:hAnsi="Arial" w:cs="Arial"/>
        </w:rPr>
        <w:t>6</w:t>
      </w:r>
      <w:r w:rsidR="003E37BE" w:rsidRPr="003E37BE">
        <w:rPr>
          <w:rFonts w:ascii="Arial" w:hAnsi="Arial" w:cs="Arial"/>
        </w:rPr>
        <w:t xml:space="preserve">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>dostawę</w:t>
      </w:r>
      <w:r w:rsidR="00247948" w:rsidRPr="00FE573F">
        <w:rPr>
          <w:rFonts w:ascii="Arial" w:hAnsi="Arial" w:cs="Arial"/>
        </w:rPr>
        <w:t xml:space="preserve"> aparatu USG na potrzeby Poradni Ortopedycznej</w:t>
      </w:r>
      <w:r w:rsidR="00247948" w:rsidRPr="003E37BE">
        <w:rPr>
          <w:rFonts w:ascii="Arial" w:hAnsi="Arial" w:cs="Arial"/>
          <w:b/>
          <w:b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EF1C21" w:rsidRPr="0091363D">
        <w:rPr>
          <w:rFonts w:ascii="Arial" w:hAnsi="Arial" w:cs="Arial"/>
          <w:b/>
          <w:bCs/>
          <w:color w:val="000000"/>
        </w:rPr>
        <w:t>Medinco SP. Z O.O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  <w:r w:rsidR="00EF1C21">
        <w:rPr>
          <w:rFonts w:ascii="Arial" w:hAnsi="Arial" w:cs="Arial"/>
          <w:b/>
          <w:bCs/>
          <w:color w:val="000000"/>
        </w:rPr>
        <w:t xml:space="preserve"> w Warszawie (</w:t>
      </w:r>
      <w:r w:rsidR="00EF1C21" w:rsidRPr="00EF1C21">
        <w:rPr>
          <w:rFonts w:ascii="Arial" w:hAnsi="Arial" w:cs="Arial"/>
          <w:b/>
          <w:bCs/>
          <w:color w:val="000000"/>
        </w:rPr>
        <w:t>Rondo ONZ 1, piętro 12</w:t>
      </w:r>
      <w:r w:rsidR="00EF1C21">
        <w:rPr>
          <w:rFonts w:ascii="Arial" w:hAnsi="Arial" w:cs="Arial"/>
          <w:b/>
          <w:bCs/>
          <w:color w:val="000000"/>
        </w:rPr>
        <w:t>,</w:t>
      </w:r>
      <w:r w:rsidR="00EF1C21" w:rsidRPr="00EF1C21">
        <w:rPr>
          <w:rFonts w:ascii="Arial" w:hAnsi="Arial" w:cs="Arial"/>
          <w:b/>
          <w:bCs/>
          <w:color w:val="000000"/>
        </w:rPr>
        <w:t xml:space="preserve"> 00-124 Warszawa</w:t>
      </w:r>
      <w:r w:rsidR="00EF1C21">
        <w:rPr>
          <w:rFonts w:ascii="Arial" w:hAnsi="Arial" w:cs="Arial"/>
          <w:b/>
          <w:bCs/>
          <w:color w:val="000000"/>
        </w:rPr>
        <w:t>)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</w:p>
    <w:p w14:paraId="0EB825B5" w14:textId="77777777" w:rsidR="00EF1C21" w:rsidRPr="003E37BE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0B47DB62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2816A5">
        <w:rPr>
          <w:rFonts w:ascii="Arial" w:hAnsi="Arial" w:cs="Arial"/>
          <w:b/>
          <w:color w:val="000000"/>
        </w:rPr>
        <w:t>90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B90DE0">
        <w:rPr>
          <w:rFonts w:ascii="Arial" w:hAnsi="Arial" w:cs="Arial"/>
          <w:color w:val="000000"/>
        </w:rPr>
        <w:t>85</w:t>
      </w:r>
      <w:r w:rsidRPr="003E37BE">
        <w:rPr>
          <w:rFonts w:ascii="Arial" w:hAnsi="Arial" w:cs="Arial"/>
          <w:color w:val="000000"/>
        </w:rPr>
        <w:t>%</w:t>
      </w:r>
      <w:r w:rsidR="00B90DE0">
        <w:rPr>
          <w:rFonts w:ascii="Arial" w:hAnsi="Arial" w:cs="Arial"/>
          <w:color w:val="000000"/>
        </w:rPr>
        <w:t>, „Parametry techniczne” – 15%</w:t>
      </w:r>
      <w:r w:rsidRPr="003E37BE">
        <w:rPr>
          <w:rFonts w:ascii="Arial" w:hAnsi="Arial" w:cs="Arial"/>
          <w:color w:val="000000"/>
        </w:rPr>
        <w:t>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3C8EE51D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</w:t>
      </w:r>
      <w:r w:rsidR="00247948">
        <w:rPr>
          <w:rFonts w:ascii="Arial" w:hAnsi="Arial" w:cs="Arial"/>
          <w:color w:val="000000"/>
        </w:rPr>
        <w:t>6</w:t>
      </w:r>
      <w:bookmarkStart w:id="0" w:name="_GoBack"/>
      <w:bookmarkEnd w:id="0"/>
      <w:r w:rsidR="003E37BE" w:rsidRPr="003E37BE">
        <w:rPr>
          <w:rFonts w:ascii="Arial" w:hAnsi="Arial" w:cs="Arial"/>
          <w:color w:val="000000"/>
        </w:rPr>
        <w:t xml:space="preserve">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2410"/>
      </w:tblGrid>
      <w:tr w:rsidR="00B90DE0" w:rsidRPr="003E37BE" w14:paraId="3B7DF577" w14:textId="77777777" w:rsidTr="00B90DE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D46" w14:textId="5928DB09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>
              <w:rPr>
                <w:rFonts w:ascii="Arial" w:hAnsi="Arial" w:cs="Arial"/>
                <w:b/>
                <w:bCs/>
                <w:color w:val="000000"/>
              </w:rPr>
              <w:t>Parametry techniczne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0DE0" w:rsidRPr="003E37BE" w14:paraId="67E53D05" w14:textId="77777777" w:rsidTr="00B90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31F55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63D">
              <w:rPr>
                <w:rFonts w:ascii="Arial" w:hAnsi="Arial" w:cs="Arial"/>
                <w:b/>
                <w:bCs/>
                <w:color w:val="000000"/>
              </w:rPr>
              <w:t>Medinco SP. Z O.O</w:t>
            </w:r>
            <w:r w:rsidRPr="00EF1C2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B938E37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 xml:space="preserve">Rondo ONZ 1, piętro 12, </w:t>
            </w:r>
          </w:p>
          <w:p w14:paraId="00FB5F77" w14:textId="525F42D4" w:rsidR="00B90DE0" w:rsidRP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>00-124 Warszawa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529793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D51" w14:textId="70622F1C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pkt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454EAB20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0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AFE1" w14:textId="77777777" w:rsidR="008E42BE" w:rsidRDefault="008E42BE" w:rsidP="004F3B4C">
      <w:pPr>
        <w:spacing w:after="0" w:line="240" w:lineRule="auto"/>
      </w:pPr>
      <w:r>
        <w:separator/>
      </w:r>
    </w:p>
  </w:endnote>
  <w:endnote w:type="continuationSeparator" w:id="0">
    <w:p w14:paraId="5ABCE7D0" w14:textId="77777777" w:rsidR="008E42BE" w:rsidRDefault="008E42BE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BAEB" w14:textId="77777777" w:rsidR="008E42BE" w:rsidRDefault="008E42BE" w:rsidP="004F3B4C">
      <w:pPr>
        <w:spacing w:after="0" w:line="240" w:lineRule="auto"/>
      </w:pPr>
      <w:r>
        <w:separator/>
      </w:r>
    </w:p>
  </w:footnote>
  <w:footnote w:type="continuationSeparator" w:id="0">
    <w:p w14:paraId="52AC5201" w14:textId="77777777" w:rsidR="008E42BE" w:rsidRDefault="008E42BE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81C2E"/>
    <w:rsid w:val="001F4170"/>
    <w:rsid w:val="002330E2"/>
    <w:rsid w:val="00247948"/>
    <w:rsid w:val="00276577"/>
    <w:rsid w:val="002816A5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7006D"/>
    <w:rsid w:val="008B096B"/>
    <w:rsid w:val="008E42BE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BB0090"/>
    <w:rsid w:val="00C216DE"/>
    <w:rsid w:val="00CB1CD3"/>
    <w:rsid w:val="00CE36F4"/>
    <w:rsid w:val="00D20E0E"/>
    <w:rsid w:val="00D33A19"/>
    <w:rsid w:val="00D943C3"/>
    <w:rsid w:val="00DD708F"/>
    <w:rsid w:val="00E129C4"/>
    <w:rsid w:val="00E23F98"/>
    <w:rsid w:val="00E372E8"/>
    <w:rsid w:val="00EA0B81"/>
    <w:rsid w:val="00EA1BA4"/>
    <w:rsid w:val="00EF1C21"/>
    <w:rsid w:val="00F14AAE"/>
    <w:rsid w:val="00F31786"/>
    <w:rsid w:val="00F3487B"/>
    <w:rsid w:val="00F63C92"/>
    <w:rsid w:val="00F90F18"/>
    <w:rsid w:val="00F91E51"/>
    <w:rsid w:val="00FB3635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47</cp:revision>
  <dcterms:created xsi:type="dcterms:W3CDTF">2022-04-12T08:30:00Z</dcterms:created>
  <dcterms:modified xsi:type="dcterms:W3CDTF">2022-06-03T07:31:00Z</dcterms:modified>
</cp:coreProperties>
</file>