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F557" w14:textId="77777777" w:rsidR="003D25E4" w:rsidRDefault="003D25E4" w:rsidP="003D25E4">
      <w:pPr>
        <w:pStyle w:val="right"/>
        <w:spacing w:line="360" w:lineRule="auto"/>
        <w:rPr>
          <w:rFonts w:ascii="Arial" w:hAnsi="Arial" w:cs="Arial"/>
        </w:rPr>
      </w:pPr>
    </w:p>
    <w:p w14:paraId="6FADCEA0" w14:textId="3ED2CEB4" w:rsidR="00C216DE" w:rsidRPr="00F31786" w:rsidRDefault="00C216DE" w:rsidP="003D25E4">
      <w:pPr>
        <w:pStyle w:val="right"/>
        <w:spacing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Poznań, dnia </w:t>
      </w:r>
      <w:r w:rsidR="003D25E4">
        <w:rPr>
          <w:rFonts w:ascii="Arial" w:hAnsi="Arial" w:cs="Arial"/>
        </w:rPr>
        <w:t>2</w:t>
      </w:r>
      <w:r w:rsidR="00AA1409">
        <w:rPr>
          <w:rFonts w:ascii="Arial" w:hAnsi="Arial" w:cs="Arial"/>
        </w:rPr>
        <w:t xml:space="preserve">2 </w:t>
      </w:r>
      <w:bookmarkStart w:id="0" w:name="_GoBack"/>
      <w:bookmarkEnd w:id="0"/>
      <w:r w:rsidR="003D25E4">
        <w:rPr>
          <w:rFonts w:ascii="Arial" w:hAnsi="Arial" w:cs="Arial"/>
        </w:rPr>
        <w:t>czerwca</w:t>
      </w:r>
      <w:r w:rsidRPr="00F31786">
        <w:rPr>
          <w:rFonts w:ascii="Arial" w:hAnsi="Arial" w:cs="Arial"/>
        </w:rPr>
        <w:t xml:space="preserve"> 2022 roku</w:t>
      </w:r>
    </w:p>
    <w:p w14:paraId="79DCB413" w14:textId="77777777" w:rsidR="00C216DE" w:rsidRPr="00F31786" w:rsidRDefault="00C216DE" w:rsidP="003D25E4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F31786" w:rsidRDefault="00C216DE" w:rsidP="003D25E4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F31786" w:rsidRDefault="00C216DE" w:rsidP="003D25E4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F31786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F31786" w:rsidRDefault="00C216DE" w:rsidP="003D25E4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75DA6DCE" w:rsidR="00C216DE" w:rsidRPr="00F31786" w:rsidRDefault="00C216DE" w:rsidP="003D25E4">
      <w:pPr>
        <w:pStyle w:val="p"/>
        <w:spacing w:line="360" w:lineRule="auto"/>
        <w:jc w:val="center"/>
        <w:rPr>
          <w:rFonts w:ascii="Arial" w:hAnsi="Arial" w:cs="Arial"/>
        </w:rPr>
      </w:pPr>
      <w:r w:rsidRPr="00F31786">
        <w:rPr>
          <w:rStyle w:val="bold"/>
          <w:rFonts w:ascii="Arial" w:hAnsi="Arial" w:cs="Arial"/>
        </w:rPr>
        <w:t xml:space="preserve">Znak sprawy: </w:t>
      </w:r>
      <w:r w:rsidR="003D25E4" w:rsidRPr="006F7A53">
        <w:rPr>
          <w:rFonts w:ascii="Arial" w:eastAsia="Times New Roman" w:hAnsi="Arial" w:cs="Arial"/>
          <w:b/>
        </w:rPr>
        <w:t>DA.272.9.2022</w:t>
      </w:r>
    </w:p>
    <w:p w14:paraId="3BEE0F76" w14:textId="7619C8BF" w:rsidR="00C216DE" w:rsidRPr="00F31786" w:rsidRDefault="00C216DE" w:rsidP="003D25E4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F31786" w:rsidRDefault="00C216DE" w:rsidP="00D23598">
      <w:pPr>
        <w:pStyle w:val="p"/>
        <w:spacing w:line="360" w:lineRule="auto"/>
        <w:jc w:val="center"/>
        <w:rPr>
          <w:rFonts w:ascii="Arial" w:hAnsi="Arial" w:cs="Arial"/>
        </w:rPr>
      </w:pPr>
    </w:p>
    <w:p w14:paraId="7D2A0366" w14:textId="77777777" w:rsidR="00C216DE" w:rsidRPr="00F31786" w:rsidRDefault="00C216DE" w:rsidP="00D23598">
      <w:pPr>
        <w:pStyle w:val="center"/>
        <w:spacing w:line="360" w:lineRule="auto"/>
        <w:rPr>
          <w:rStyle w:val="bold"/>
          <w:rFonts w:ascii="Arial" w:hAnsi="Arial" w:cs="Arial"/>
        </w:rPr>
      </w:pPr>
    </w:p>
    <w:p w14:paraId="4FD14B80" w14:textId="77777777" w:rsidR="00C216DE" w:rsidRPr="00D23598" w:rsidRDefault="00C216DE" w:rsidP="00D2359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F31786">
        <w:rPr>
          <w:rFonts w:ascii="Arial" w:hAnsi="Arial" w:cs="Arial"/>
          <w:b/>
          <w:bCs/>
        </w:rPr>
        <w:t xml:space="preserve">WYJAŚNIENIA ZAMAWIAJĄCEGO ORAZ MODYFIKACJA SPECYFIKACJI </w:t>
      </w:r>
      <w:r w:rsidRPr="00D23598">
        <w:rPr>
          <w:rFonts w:ascii="Arial" w:hAnsi="Arial" w:cs="Arial"/>
          <w:b/>
          <w:bCs/>
        </w:rPr>
        <w:t>WARUNKÓW ZAMÓWIENIA</w:t>
      </w:r>
    </w:p>
    <w:p w14:paraId="2B4A59A0" w14:textId="6D8F7365" w:rsidR="00C216DE" w:rsidRPr="00D23598" w:rsidRDefault="00C216DE" w:rsidP="00D2359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D23598">
        <w:rPr>
          <w:rFonts w:ascii="Arial" w:hAnsi="Arial" w:cs="Arial"/>
          <w:b/>
          <w:bCs/>
        </w:rPr>
        <w:t xml:space="preserve">w </w:t>
      </w:r>
      <w:r w:rsidR="003D25E4" w:rsidRPr="00D23598">
        <w:rPr>
          <w:rFonts w:ascii="Arial" w:hAnsi="Arial" w:cs="Arial"/>
          <w:b/>
          <w:bCs/>
        </w:rPr>
        <w:t>postępowaniu</w:t>
      </w:r>
      <w:r w:rsidRPr="00D23598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D23598" w:rsidRDefault="00C216DE" w:rsidP="00D2359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472A83D9" w14:textId="77777777" w:rsidR="003D25E4" w:rsidRPr="00D23598" w:rsidRDefault="003D25E4" w:rsidP="00D23598">
      <w:pPr>
        <w:spacing w:after="0" w:line="360" w:lineRule="auto"/>
        <w:jc w:val="center"/>
        <w:rPr>
          <w:rFonts w:ascii="Arial" w:hAnsi="Arial" w:cs="Arial"/>
          <w:b/>
        </w:rPr>
      </w:pPr>
      <w:bookmarkStart w:id="1" w:name="_Hlk98758912"/>
      <w:r w:rsidRPr="00D23598">
        <w:rPr>
          <w:rFonts w:ascii="Arial" w:hAnsi="Arial" w:cs="Arial"/>
          <w:b/>
        </w:rPr>
        <w:t>„</w:t>
      </w:r>
      <w:r w:rsidRPr="00D23598">
        <w:rPr>
          <w:rFonts w:ascii="Arial" w:eastAsia="Times New Roman" w:hAnsi="Arial" w:cs="Arial"/>
          <w:b/>
        </w:rPr>
        <w:t>Zakup sprzętu i wyposażenia medycznego przez Poznański Ośrodek Specjalistycznych Usług Medycznych w Poznaniu (postępowanie powtórzone)”</w:t>
      </w:r>
    </w:p>
    <w:bookmarkEnd w:id="1"/>
    <w:p w14:paraId="69E8570A" w14:textId="77777777" w:rsidR="00F3487B" w:rsidRPr="00D23598" w:rsidRDefault="00F3487B" w:rsidP="00D2359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D23598" w:rsidRDefault="00F3487B" w:rsidP="00D2359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6B741B8E" w:rsidR="00C216DE" w:rsidRPr="00D23598" w:rsidRDefault="003D25E4" w:rsidP="00D2359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 w:rsidRPr="00D23598">
        <w:rPr>
          <w:rFonts w:ascii="Arial" w:hAnsi="Arial" w:cs="Arial"/>
          <w:bCs/>
        </w:rPr>
        <w:t>D</w:t>
      </w:r>
      <w:r w:rsidR="00C216DE" w:rsidRPr="00D23598">
        <w:rPr>
          <w:rFonts w:ascii="Arial" w:hAnsi="Arial" w:cs="Arial"/>
          <w:bCs/>
        </w:rPr>
        <w:t>ziałając na podstawie</w:t>
      </w:r>
      <w:r w:rsidRPr="00D23598">
        <w:rPr>
          <w:rFonts w:ascii="Arial" w:hAnsi="Arial" w:cs="Arial"/>
          <w:bCs/>
        </w:rPr>
        <w:t xml:space="preserve"> art.</w:t>
      </w:r>
      <w:r w:rsidR="00C216DE" w:rsidRPr="00D23598">
        <w:rPr>
          <w:rFonts w:ascii="Arial" w:hAnsi="Arial" w:cs="Arial"/>
          <w:bCs/>
        </w:rPr>
        <w:t xml:space="preserve"> </w:t>
      </w:r>
      <w:r w:rsidRPr="00D23598">
        <w:rPr>
          <w:rFonts w:ascii="Arial" w:hAnsi="Arial" w:cs="Arial"/>
          <w:bCs/>
        </w:rPr>
        <w:t xml:space="preserve">284 ust. 2 </w:t>
      </w:r>
      <w:r w:rsidR="00C216DE" w:rsidRPr="00D23598">
        <w:rPr>
          <w:rFonts w:ascii="Arial" w:hAnsi="Arial" w:cs="Arial"/>
          <w:bCs/>
        </w:rPr>
        <w:t xml:space="preserve">ustawy z dnia 11 września 2019 r. </w:t>
      </w:r>
      <w:r w:rsidRPr="00D23598">
        <w:rPr>
          <w:rFonts w:ascii="Arial" w:hAnsi="Arial" w:cs="Arial"/>
          <w:bCs/>
        </w:rPr>
        <w:t>P</w:t>
      </w:r>
      <w:r w:rsidR="00C216DE" w:rsidRPr="00D23598">
        <w:rPr>
          <w:rFonts w:ascii="Arial" w:hAnsi="Arial" w:cs="Arial"/>
          <w:bCs/>
        </w:rPr>
        <w:t>rawo zamówień publicznych (tj. Dz.U. z 2021 r., poz. 1129 z późn.zm.</w:t>
      </w:r>
      <w:r w:rsidRPr="00D23598">
        <w:rPr>
          <w:rFonts w:ascii="Arial" w:hAnsi="Arial" w:cs="Arial"/>
          <w:bCs/>
        </w:rPr>
        <w:t xml:space="preserve"> – dalej zwanej „PZP”</w:t>
      </w:r>
      <w:r w:rsidR="00C216DE" w:rsidRPr="00D23598">
        <w:rPr>
          <w:rFonts w:ascii="Arial" w:hAnsi="Arial" w:cs="Arial"/>
          <w:bCs/>
        </w:rPr>
        <w:t xml:space="preserve">), </w:t>
      </w:r>
      <w:r w:rsidRPr="00D23598">
        <w:rPr>
          <w:rFonts w:ascii="Arial" w:hAnsi="Arial" w:cs="Arial"/>
          <w:b/>
        </w:rPr>
        <w:t xml:space="preserve">Zamawiający </w:t>
      </w:r>
      <w:r w:rsidR="00C216DE" w:rsidRPr="00D23598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D23598">
        <w:rPr>
          <w:rFonts w:ascii="Arial" w:hAnsi="Arial" w:cs="Arial"/>
          <w:bCs/>
        </w:rPr>
        <w:t xml:space="preserve"> </w:t>
      </w:r>
    </w:p>
    <w:p w14:paraId="78352F33" w14:textId="6051FE96" w:rsidR="00C216DE" w:rsidRPr="00D23598" w:rsidRDefault="00C216DE" w:rsidP="00D23598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</w:rPr>
      </w:pPr>
    </w:p>
    <w:p w14:paraId="44A09ED4" w14:textId="3006EF2B" w:rsidR="003D25E4" w:rsidRPr="00D23598" w:rsidRDefault="003D25E4" w:rsidP="00D23598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</w:rPr>
      </w:pPr>
      <w:r w:rsidRPr="00D23598">
        <w:rPr>
          <w:rFonts w:ascii="Arial" w:hAnsi="Arial" w:cs="Arial"/>
          <w:b/>
        </w:rPr>
        <w:t>Pytanie nr 1</w:t>
      </w:r>
    </w:p>
    <w:p w14:paraId="4A5941DD" w14:textId="0451C06F" w:rsidR="003D25E4" w:rsidRPr="00D23598" w:rsidRDefault="003D25E4" w:rsidP="00D23598">
      <w:pPr>
        <w:spacing w:after="0" w:line="360" w:lineRule="auto"/>
        <w:jc w:val="both"/>
        <w:rPr>
          <w:rFonts w:ascii="Arial" w:eastAsiaTheme="minorHAnsi" w:hAnsi="Arial" w:cs="Arial"/>
        </w:rPr>
      </w:pPr>
      <w:r w:rsidRPr="00D23598">
        <w:rPr>
          <w:rFonts w:ascii="Arial" w:hAnsi="Arial" w:cs="Arial"/>
        </w:rPr>
        <w:t xml:space="preserve">Dotyczy: </w:t>
      </w:r>
      <w:r w:rsidRPr="00D23598">
        <w:rPr>
          <w:rStyle w:val="Pogrubienie"/>
          <w:rFonts w:ascii="Arial" w:hAnsi="Arial" w:cs="Arial"/>
          <w:b w:val="0"/>
          <w:bCs w:val="0"/>
        </w:rPr>
        <w:t>Załącznika nr 1a</w:t>
      </w:r>
      <w:r w:rsidRPr="00D23598">
        <w:rPr>
          <w:rFonts w:ascii="Arial" w:hAnsi="Arial" w:cs="Arial"/>
          <w:b/>
          <w:bCs/>
        </w:rPr>
        <w:t xml:space="preserve"> </w:t>
      </w:r>
      <w:r w:rsidRPr="00D23598">
        <w:rPr>
          <w:rFonts w:ascii="Arial" w:hAnsi="Arial" w:cs="Arial"/>
        </w:rPr>
        <w:t>do formularza ofertowego: Specyfikacja techniczna cz.1 –</w:t>
      </w:r>
      <w:r w:rsidRPr="00D23598">
        <w:rPr>
          <w:rFonts w:ascii="Arial" w:hAnsi="Arial" w:cs="Arial"/>
          <w:b/>
          <w:bCs/>
        </w:rPr>
        <w:t xml:space="preserve"> </w:t>
      </w:r>
      <w:r w:rsidRPr="00D23598">
        <w:rPr>
          <w:rStyle w:val="Pogrubienie"/>
          <w:rFonts w:ascii="Arial" w:hAnsi="Arial" w:cs="Arial"/>
          <w:b w:val="0"/>
          <w:bCs w:val="0"/>
        </w:rPr>
        <w:t>Aparat USG do Poradni Chirurgii Naczyniowej (1 szt.)</w:t>
      </w:r>
      <w:r w:rsidR="00D23598" w:rsidRPr="00D23598">
        <w:rPr>
          <w:rFonts w:ascii="Arial" w:eastAsiaTheme="minorHAnsi" w:hAnsi="Arial" w:cs="Arial"/>
          <w:b/>
          <w:bCs/>
        </w:rPr>
        <w:t>.</w:t>
      </w:r>
      <w:r w:rsidR="00D23598" w:rsidRPr="00D23598">
        <w:rPr>
          <w:rFonts w:ascii="Arial" w:eastAsiaTheme="minorHAnsi" w:hAnsi="Arial" w:cs="Arial"/>
        </w:rPr>
        <w:t xml:space="preserve"> </w:t>
      </w:r>
      <w:r w:rsidRPr="00D23598">
        <w:rPr>
          <w:rFonts w:ascii="Arial" w:hAnsi="Arial" w:cs="Arial"/>
          <w:sz w:val="14"/>
          <w:szCs w:val="14"/>
        </w:rPr>
        <w:t xml:space="preserve"> </w:t>
      </w:r>
      <w:r w:rsidRPr="00D23598">
        <w:rPr>
          <w:rFonts w:ascii="Arial" w:hAnsi="Arial" w:cs="Arial"/>
          <w:u w:val="single"/>
        </w:rPr>
        <w:t>Do punktu I.7</w:t>
      </w:r>
      <w:r w:rsidRPr="00D23598">
        <w:rPr>
          <w:rFonts w:ascii="Arial" w:hAnsi="Arial" w:cs="Arial"/>
        </w:rPr>
        <w:t>: Czy Zamawiający dopuści do przetargu wysokiej klasy ultrasonograf, który posiada regulację zasięgową wzmocnienia wyłącznie na ekranie dotykowym, a nie za pomocą klasycznych suwaków?</w:t>
      </w:r>
    </w:p>
    <w:p w14:paraId="5D40A169" w14:textId="6B2D0224" w:rsidR="003D25E4" w:rsidRPr="00D23598" w:rsidRDefault="00D23598" w:rsidP="00D23598">
      <w:pPr>
        <w:spacing w:after="0" w:line="360" w:lineRule="auto"/>
        <w:jc w:val="both"/>
        <w:rPr>
          <w:rFonts w:ascii="Arial" w:hAnsi="Arial" w:cs="Arial"/>
        </w:rPr>
      </w:pPr>
      <w:r w:rsidRPr="00D23598">
        <w:rPr>
          <w:rStyle w:val="Pogrubienie"/>
          <w:rFonts w:ascii="Arial" w:hAnsi="Arial" w:cs="Arial"/>
        </w:rPr>
        <w:t xml:space="preserve">Odpowiedź: </w:t>
      </w:r>
      <w:r w:rsidR="003D25E4" w:rsidRPr="00D23598">
        <w:rPr>
          <w:rStyle w:val="Pogrubienie"/>
          <w:rFonts w:ascii="Arial" w:hAnsi="Arial" w:cs="Arial"/>
        </w:rPr>
        <w:t xml:space="preserve">TAK, Zamawiający </w:t>
      </w:r>
      <w:r w:rsidRPr="00D23598">
        <w:rPr>
          <w:rStyle w:val="Pogrubienie"/>
          <w:rFonts w:ascii="Arial" w:hAnsi="Arial" w:cs="Arial"/>
        </w:rPr>
        <w:t xml:space="preserve">wyraża zgodę na </w:t>
      </w:r>
      <w:r w:rsidR="003D25E4" w:rsidRPr="00D23598">
        <w:rPr>
          <w:rStyle w:val="Pogrubienie"/>
          <w:rFonts w:ascii="Arial" w:hAnsi="Arial" w:cs="Arial"/>
        </w:rPr>
        <w:t>dopuszcz</w:t>
      </w:r>
      <w:r w:rsidRPr="00D23598">
        <w:rPr>
          <w:rStyle w:val="Pogrubienie"/>
          <w:rFonts w:ascii="Arial" w:hAnsi="Arial" w:cs="Arial"/>
        </w:rPr>
        <w:t xml:space="preserve">enie w postępowaniu </w:t>
      </w:r>
      <w:r w:rsidRPr="00D23598">
        <w:rPr>
          <w:rFonts w:ascii="Arial" w:hAnsi="Arial" w:cs="Arial"/>
          <w:b/>
          <w:bCs/>
        </w:rPr>
        <w:t>wysokiej klasy ultrasonograf, który posiada regulację zasięgową wzmocnienia wyłącznie na ekranie dotykowym, a nie za pomocą klasycznych suwaków</w:t>
      </w:r>
      <w:r w:rsidRPr="00D23598">
        <w:rPr>
          <w:rFonts w:ascii="Arial" w:hAnsi="Arial" w:cs="Arial"/>
          <w:b/>
          <w:bCs/>
        </w:rPr>
        <w:t>.</w:t>
      </w:r>
    </w:p>
    <w:p w14:paraId="0A4182BB" w14:textId="77777777" w:rsidR="00D23598" w:rsidRPr="00D23598" w:rsidRDefault="00D23598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3E5F21" w14:textId="38B81D1C" w:rsidR="00D23598" w:rsidRPr="00D23598" w:rsidRDefault="00D23598" w:rsidP="00D2359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23598">
        <w:rPr>
          <w:rFonts w:ascii="Arial" w:hAnsi="Arial" w:cs="Arial"/>
          <w:b/>
          <w:bCs/>
        </w:rPr>
        <w:t>Pytanie nr 2</w:t>
      </w:r>
      <w:r w:rsidRPr="00D23598">
        <w:rPr>
          <w:rFonts w:ascii="Arial" w:hAnsi="Arial" w:cs="Arial"/>
          <w:b/>
          <w:bCs/>
          <w:u w:val="single"/>
        </w:rPr>
        <w:t xml:space="preserve"> </w:t>
      </w:r>
    </w:p>
    <w:p w14:paraId="137D2917" w14:textId="3773E5A9" w:rsidR="003D25E4" w:rsidRPr="00D23598" w:rsidRDefault="00D23598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3598">
        <w:rPr>
          <w:rFonts w:ascii="Arial" w:hAnsi="Arial" w:cs="Arial"/>
        </w:rPr>
        <w:t xml:space="preserve">Dotyczy: </w:t>
      </w:r>
      <w:r w:rsidRPr="00D23598">
        <w:rPr>
          <w:rStyle w:val="Pogrubienie"/>
          <w:rFonts w:ascii="Arial" w:hAnsi="Arial" w:cs="Arial"/>
          <w:b w:val="0"/>
          <w:bCs w:val="0"/>
        </w:rPr>
        <w:t>Załącznika nr 1a</w:t>
      </w:r>
      <w:r w:rsidRPr="00D23598">
        <w:rPr>
          <w:rFonts w:ascii="Arial" w:hAnsi="Arial" w:cs="Arial"/>
        </w:rPr>
        <w:t xml:space="preserve"> do formularza ofertowego: Specyfikacja techniczna cz.1 – </w:t>
      </w:r>
      <w:r w:rsidRPr="00D23598">
        <w:rPr>
          <w:rStyle w:val="Pogrubienie"/>
          <w:rFonts w:ascii="Arial" w:hAnsi="Arial" w:cs="Arial"/>
          <w:b w:val="0"/>
          <w:bCs w:val="0"/>
        </w:rPr>
        <w:t>Aparat USG do Poradni Chirurgii Naczyniowej (1 szt.)</w:t>
      </w:r>
      <w:r w:rsidRPr="00D23598">
        <w:rPr>
          <w:rFonts w:ascii="Arial" w:eastAsiaTheme="minorHAnsi" w:hAnsi="Arial" w:cs="Arial"/>
          <w:b/>
          <w:bCs/>
        </w:rPr>
        <w:t>.</w:t>
      </w:r>
      <w:r w:rsidRPr="00D23598">
        <w:rPr>
          <w:rFonts w:ascii="Arial" w:eastAsiaTheme="minorHAnsi" w:hAnsi="Arial" w:cs="Arial"/>
        </w:rPr>
        <w:t xml:space="preserve"> </w:t>
      </w:r>
      <w:r w:rsidRPr="00D23598">
        <w:rPr>
          <w:rFonts w:ascii="Arial" w:hAnsi="Arial" w:cs="Arial"/>
          <w:sz w:val="14"/>
          <w:szCs w:val="14"/>
        </w:rPr>
        <w:t xml:space="preserve"> </w:t>
      </w:r>
      <w:r w:rsidR="003D25E4" w:rsidRPr="00D23598">
        <w:rPr>
          <w:rFonts w:ascii="Arial" w:hAnsi="Arial" w:cs="Arial"/>
          <w:u w:val="single"/>
        </w:rPr>
        <w:t>Do punktu I.11</w:t>
      </w:r>
      <w:r w:rsidR="003D25E4" w:rsidRPr="00D23598">
        <w:rPr>
          <w:rFonts w:ascii="Arial" w:hAnsi="Arial" w:cs="Arial"/>
        </w:rPr>
        <w:t>: Czy Zamawiający dopuści do przetargu ultrasonograf, który posiada ponad 386 tysięcy niezależnych kanałów nadawczo-</w:t>
      </w:r>
      <w:r w:rsidR="003D25E4" w:rsidRPr="00D23598">
        <w:rPr>
          <w:rFonts w:ascii="Arial" w:hAnsi="Arial" w:cs="Arial"/>
        </w:rPr>
        <w:lastRenderedPageBreak/>
        <w:t xml:space="preserve">odbiorczych, mając na względzie, że w wielu innych punktach znacznie przekracza wymagania specyfikacji? </w:t>
      </w:r>
    </w:p>
    <w:p w14:paraId="439E1911" w14:textId="0E410552" w:rsidR="003D25E4" w:rsidRPr="00D23598" w:rsidRDefault="00D23598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3598">
        <w:rPr>
          <w:rStyle w:val="Pogrubienie"/>
          <w:rFonts w:ascii="Arial" w:hAnsi="Arial" w:cs="Arial"/>
        </w:rPr>
        <w:t xml:space="preserve">Odpowiedź: TAK, Zamawiający wyraża zgodę na dopuszczenie w postępowaniu </w:t>
      </w:r>
      <w:r w:rsidRPr="00D23598">
        <w:rPr>
          <w:rFonts w:ascii="Arial" w:hAnsi="Arial" w:cs="Arial"/>
          <w:b/>
          <w:bCs/>
        </w:rPr>
        <w:t>ultrasonograf, który posiada ponad 386 tysięcy niezależnych kanałów nadawczo-odbiorczych, mając na względzie, że w wielu innych punktach znacznie przekracza wymagania specyfikacji</w:t>
      </w:r>
      <w:r w:rsidRPr="00D23598">
        <w:rPr>
          <w:rFonts w:ascii="Arial" w:hAnsi="Arial" w:cs="Arial"/>
          <w:b/>
          <w:bCs/>
        </w:rPr>
        <w:t>.</w:t>
      </w:r>
    </w:p>
    <w:p w14:paraId="6F75D5E8" w14:textId="77777777" w:rsidR="00D23598" w:rsidRPr="00D23598" w:rsidRDefault="00D23598" w:rsidP="00D23598">
      <w:pPr>
        <w:spacing w:after="0" w:line="360" w:lineRule="auto"/>
        <w:jc w:val="both"/>
        <w:rPr>
          <w:rFonts w:ascii="Arial" w:hAnsi="Arial" w:cs="Arial"/>
        </w:rPr>
      </w:pPr>
    </w:p>
    <w:p w14:paraId="5FECE01C" w14:textId="38D1CE1B" w:rsidR="00D23598" w:rsidRPr="00D23598" w:rsidRDefault="00D23598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3598">
        <w:rPr>
          <w:rFonts w:ascii="Arial" w:hAnsi="Arial" w:cs="Arial"/>
          <w:b/>
          <w:bCs/>
        </w:rPr>
        <w:t>Pytanie nr 3</w:t>
      </w:r>
    </w:p>
    <w:p w14:paraId="2334867B" w14:textId="63DCB068" w:rsidR="003D25E4" w:rsidRPr="00D23598" w:rsidRDefault="00D23598" w:rsidP="00D23598">
      <w:pPr>
        <w:spacing w:after="0" w:line="360" w:lineRule="auto"/>
        <w:jc w:val="both"/>
        <w:rPr>
          <w:rFonts w:ascii="Arial" w:hAnsi="Arial" w:cs="Arial"/>
        </w:rPr>
      </w:pPr>
      <w:r w:rsidRPr="00D23598">
        <w:rPr>
          <w:rFonts w:ascii="Arial" w:hAnsi="Arial" w:cs="Arial"/>
        </w:rPr>
        <w:t>Dotyczy</w:t>
      </w:r>
      <w:r w:rsidRPr="00D23598">
        <w:rPr>
          <w:rFonts w:ascii="Arial" w:hAnsi="Arial" w:cs="Arial"/>
          <w:b/>
          <w:bCs/>
        </w:rPr>
        <w:t xml:space="preserve">: </w:t>
      </w:r>
      <w:r w:rsidRPr="00D23598">
        <w:rPr>
          <w:rStyle w:val="Pogrubienie"/>
          <w:rFonts w:ascii="Arial" w:hAnsi="Arial" w:cs="Arial"/>
          <w:b w:val="0"/>
          <w:bCs w:val="0"/>
        </w:rPr>
        <w:t>Załącznika nr 1a</w:t>
      </w:r>
      <w:r w:rsidRPr="00D23598">
        <w:rPr>
          <w:rFonts w:ascii="Arial" w:hAnsi="Arial" w:cs="Arial"/>
        </w:rPr>
        <w:t xml:space="preserve"> do formularza ofertowego: Specyfikacja techniczna cz.1 – </w:t>
      </w:r>
      <w:r w:rsidRPr="00D23598">
        <w:rPr>
          <w:rStyle w:val="Pogrubienie"/>
          <w:rFonts w:ascii="Arial" w:hAnsi="Arial" w:cs="Arial"/>
          <w:b w:val="0"/>
          <w:bCs w:val="0"/>
        </w:rPr>
        <w:t>Aparat USG do Poradni Chirurgii Naczyniowej (1 szt.)</w:t>
      </w:r>
      <w:r w:rsidRPr="00D23598">
        <w:rPr>
          <w:rFonts w:ascii="Arial" w:eastAsiaTheme="minorHAnsi" w:hAnsi="Arial" w:cs="Arial"/>
          <w:b/>
          <w:bCs/>
        </w:rPr>
        <w:t>.</w:t>
      </w:r>
      <w:r w:rsidRPr="00D23598">
        <w:rPr>
          <w:rFonts w:ascii="Arial" w:eastAsiaTheme="minorHAnsi" w:hAnsi="Arial" w:cs="Arial"/>
        </w:rPr>
        <w:t xml:space="preserve"> </w:t>
      </w:r>
      <w:r w:rsidRPr="00D23598">
        <w:rPr>
          <w:rFonts w:ascii="Arial" w:hAnsi="Arial" w:cs="Arial"/>
          <w:sz w:val="14"/>
          <w:szCs w:val="14"/>
        </w:rPr>
        <w:t xml:space="preserve"> </w:t>
      </w:r>
      <w:r w:rsidR="003D25E4" w:rsidRPr="00D23598">
        <w:rPr>
          <w:rFonts w:ascii="Arial" w:hAnsi="Arial" w:cs="Arial"/>
          <w:u w:val="single"/>
        </w:rPr>
        <w:t xml:space="preserve">Do punktu II.19: </w:t>
      </w:r>
      <w:r w:rsidR="003D25E4" w:rsidRPr="00D23598">
        <w:rPr>
          <w:rFonts w:ascii="Arial" w:hAnsi="Arial" w:cs="Arial"/>
        </w:rPr>
        <w:t>Czy Zamawiający dopuści do przetargu ultrasonograf, który umożliwia pomiar prędkości przepływu w dopplerze pulsacyjnym przy zerowym kącie korekcji maksymalnie do 9,8 m/s, mając na względzie że jest to wartość tylko o 2% mniejsza od wymaganej i całkowicie wystarczająca w badaniach wykonywanych w Poradni Chirurgii Naczyniowej</w:t>
      </w:r>
    </w:p>
    <w:p w14:paraId="6BEDA449" w14:textId="402E7529" w:rsidR="00D23598" w:rsidRPr="00D23598" w:rsidRDefault="00D23598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3598">
        <w:rPr>
          <w:rStyle w:val="Pogrubienie"/>
          <w:rFonts w:ascii="Arial" w:hAnsi="Arial" w:cs="Arial"/>
        </w:rPr>
        <w:t>Odpowiedź: TAK, Zamawiający wyraża zgodę na dopuszczenie w postępowaniu</w:t>
      </w:r>
      <w:r w:rsidRPr="00D23598">
        <w:rPr>
          <w:rFonts w:ascii="Arial" w:hAnsi="Arial" w:cs="Arial"/>
          <w:b/>
          <w:bCs/>
        </w:rPr>
        <w:t xml:space="preserve"> </w:t>
      </w:r>
      <w:r w:rsidRPr="00D23598">
        <w:rPr>
          <w:rFonts w:ascii="Arial" w:hAnsi="Arial" w:cs="Arial"/>
          <w:b/>
          <w:bCs/>
        </w:rPr>
        <w:t>ultrasonograf, który umożliwia pomiar prędkości przepływu w dopplerze pulsacyjnym przy zerowym kącie korekcji maksymalnie do 9,8 m/s, mając na względzie że jest to wartość tylko o 2% mniejsza od wymaganej i całkowicie wystarczająca w badaniach wykonywanych w Poradni Chirurgii Naczyniowej</w:t>
      </w:r>
      <w:r w:rsidRPr="00D23598">
        <w:rPr>
          <w:rFonts w:ascii="Arial" w:hAnsi="Arial" w:cs="Arial"/>
          <w:b/>
          <w:bCs/>
        </w:rPr>
        <w:t>.</w:t>
      </w:r>
    </w:p>
    <w:p w14:paraId="4CEF3901" w14:textId="16C4798F" w:rsidR="00F3487B" w:rsidRDefault="00F3487B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9E086B" w14:textId="53D99734" w:rsidR="003D25E4" w:rsidRDefault="003D25E4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D8A826D" w14:textId="5C1C2DE0" w:rsidR="003D25E4" w:rsidRDefault="003D25E4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Wobec powyższego, na podstawie </w:t>
      </w:r>
      <w:r w:rsidRPr="003D25E4">
        <w:rPr>
          <w:rFonts w:ascii="Arial" w:hAnsi="Arial" w:cs="Arial"/>
          <w:b/>
        </w:rPr>
        <w:t>art. 286 ust. 1,3,5 i 7</w:t>
      </w:r>
      <w:r w:rsidRPr="003D25E4">
        <w:rPr>
          <w:rFonts w:ascii="Arial" w:hAnsi="Arial" w:cs="Arial"/>
          <w:b/>
        </w:rPr>
        <w:t xml:space="preserve"> PZP Zamawiający dokonuje modyfikacji SWZ w zakresie:</w:t>
      </w:r>
    </w:p>
    <w:p w14:paraId="1BE8FA5E" w14:textId="77777777" w:rsidR="003D25E4" w:rsidRPr="00F31786" w:rsidRDefault="003D25E4" w:rsidP="00D2359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6ADA00" w14:textId="0BFD64E9" w:rsidR="001037F5" w:rsidRPr="00F31786" w:rsidRDefault="001037F5" w:rsidP="00D2359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F31786">
        <w:rPr>
          <w:rFonts w:ascii="Arial" w:hAnsi="Arial" w:cs="Arial"/>
          <w:b/>
          <w:bCs/>
        </w:rPr>
        <w:t>Rozdz. 14 Termin związania ofertą pkt 1 w następujący sposób:</w:t>
      </w:r>
    </w:p>
    <w:p w14:paraId="72F577D3" w14:textId="77777777" w:rsidR="00E129C4" w:rsidRPr="00F31786" w:rsidRDefault="00E129C4" w:rsidP="00D23598">
      <w:pPr>
        <w:spacing w:after="0" w:line="360" w:lineRule="auto"/>
        <w:rPr>
          <w:rFonts w:ascii="Arial" w:hAnsi="Arial" w:cs="Arial"/>
        </w:rPr>
      </w:pPr>
    </w:p>
    <w:p w14:paraId="7B37AB60" w14:textId="2A57521A" w:rsidR="001037F5" w:rsidRPr="00F31786" w:rsidRDefault="001037F5" w:rsidP="003D25E4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>Było:</w:t>
      </w:r>
      <w:bookmarkStart w:id="2" w:name="_Toc15576831"/>
      <w:bookmarkStart w:id="3" w:name="_Toc22892935"/>
      <w:r w:rsidRPr="00F31786">
        <w:rPr>
          <w:rFonts w:ascii="Arial" w:hAnsi="Arial" w:cs="Arial"/>
        </w:rPr>
        <w:t xml:space="preserve"> </w:t>
      </w:r>
    </w:p>
    <w:p w14:paraId="353774AA" w14:textId="77777777" w:rsidR="00D23598" w:rsidRPr="00E74762" w:rsidRDefault="001037F5" w:rsidP="00D23598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137" w:right="118" w:firstLine="0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1. </w:t>
      </w:r>
      <w:bookmarkEnd w:id="2"/>
      <w:bookmarkEnd w:id="3"/>
      <w:r w:rsidR="00D23598" w:rsidRPr="00E74762">
        <w:rPr>
          <w:rFonts w:ascii="Arial" w:hAnsi="Arial" w:cs="Arial"/>
        </w:rPr>
        <w:t xml:space="preserve">Wykonawca jest </w:t>
      </w:r>
      <w:r w:rsidR="00D23598" w:rsidRPr="00E74762">
        <w:rPr>
          <w:rFonts w:ascii="Arial" w:hAnsi="Arial" w:cs="Arial"/>
          <w:spacing w:val="-1"/>
        </w:rPr>
        <w:t>związany</w:t>
      </w:r>
      <w:r w:rsidR="00D23598" w:rsidRPr="00E74762">
        <w:rPr>
          <w:rFonts w:ascii="Arial" w:hAnsi="Arial" w:cs="Arial"/>
        </w:rPr>
        <w:t xml:space="preserve"> ofertą od dnia upływu terminu składania ofert </w:t>
      </w:r>
      <w:r w:rsidR="00D23598" w:rsidRPr="00E74762">
        <w:rPr>
          <w:rFonts w:ascii="Arial" w:hAnsi="Arial" w:cs="Arial"/>
          <w:b/>
        </w:rPr>
        <w:t xml:space="preserve">do dnia </w:t>
      </w:r>
      <w:r w:rsidR="00D23598">
        <w:rPr>
          <w:rFonts w:ascii="Arial" w:hAnsi="Arial" w:cs="Arial"/>
          <w:b/>
        </w:rPr>
        <w:t>26 lipca</w:t>
      </w:r>
      <w:r w:rsidR="00D23598" w:rsidRPr="00E74762">
        <w:rPr>
          <w:rFonts w:ascii="Arial" w:hAnsi="Arial" w:cs="Arial"/>
          <w:b/>
        </w:rPr>
        <w:t xml:space="preserve"> 2022 r., tj.</w:t>
      </w:r>
      <w:r w:rsidR="00D23598" w:rsidRPr="00E74762">
        <w:rPr>
          <w:rFonts w:ascii="Arial" w:hAnsi="Arial" w:cs="Arial"/>
        </w:rPr>
        <w:t xml:space="preserve"> </w:t>
      </w:r>
      <w:r w:rsidR="00D23598" w:rsidRPr="00E74762">
        <w:rPr>
          <w:rFonts w:ascii="Arial" w:hAnsi="Arial" w:cs="Arial"/>
          <w:b/>
          <w:bCs/>
        </w:rPr>
        <w:t>przez 30 dni</w:t>
      </w:r>
      <w:r w:rsidR="00D23598" w:rsidRPr="00E74762">
        <w:rPr>
          <w:rFonts w:ascii="Arial" w:hAnsi="Arial" w:cs="Arial"/>
        </w:rPr>
        <w:t>, przy czym pierwszym dniem terminu związania ofertą jest dzień, w którym upływa termin składania ofert.</w:t>
      </w:r>
    </w:p>
    <w:p w14:paraId="6DDBB69E" w14:textId="2B836970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</w:rPr>
      </w:pPr>
    </w:p>
    <w:p w14:paraId="5B58DBBD" w14:textId="77777777" w:rsidR="00E129C4" w:rsidRPr="00F31786" w:rsidRDefault="00E129C4" w:rsidP="003D25E4">
      <w:pPr>
        <w:spacing w:after="0" w:line="360" w:lineRule="auto"/>
        <w:rPr>
          <w:rFonts w:ascii="Arial" w:hAnsi="Arial" w:cs="Arial"/>
        </w:rPr>
      </w:pPr>
    </w:p>
    <w:p w14:paraId="00BE24D6" w14:textId="4E02C553" w:rsidR="001037F5" w:rsidRPr="00F31786" w:rsidRDefault="001037F5" w:rsidP="003D25E4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Jest: </w:t>
      </w:r>
    </w:p>
    <w:p w14:paraId="27987E09" w14:textId="5EB4E0F1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1. Wykonawca jest </w:t>
      </w:r>
      <w:r w:rsidRPr="00F31786">
        <w:rPr>
          <w:rFonts w:ascii="Arial" w:hAnsi="Arial" w:cs="Arial"/>
          <w:spacing w:val="-1"/>
        </w:rPr>
        <w:t>związany</w:t>
      </w:r>
      <w:r w:rsidRPr="00F31786">
        <w:rPr>
          <w:rFonts w:ascii="Arial" w:hAnsi="Arial" w:cs="Arial"/>
        </w:rPr>
        <w:t xml:space="preserve"> ofertą od dnia upływu terminu składania ofert </w:t>
      </w:r>
      <w:r w:rsidRPr="00F31786">
        <w:rPr>
          <w:rFonts w:ascii="Arial" w:hAnsi="Arial" w:cs="Arial"/>
          <w:b/>
        </w:rPr>
        <w:t xml:space="preserve">do dnia </w:t>
      </w:r>
      <w:r w:rsidR="00AA1409">
        <w:rPr>
          <w:rFonts w:ascii="Arial" w:hAnsi="Arial" w:cs="Arial"/>
          <w:b/>
          <w:color w:val="FF0000"/>
        </w:rPr>
        <w:t xml:space="preserve">28 lipca </w:t>
      </w:r>
      <w:r w:rsidRPr="007B54FA">
        <w:rPr>
          <w:rFonts w:ascii="Arial" w:hAnsi="Arial" w:cs="Arial"/>
          <w:b/>
          <w:color w:val="FF0000"/>
        </w:rPr>
        <w:t>2022 r.</w:t>
      </w:r>
      <w:r w:rsidRPr="00F31786">
        <w:rPr>
          <w:rFonts w:ascii="Arial" w:hAnsi="Arial" w:cs="Arial"/>
          <w:b/>
        </w:rPr>
        <w:t>, tj.</w:t>
      </w:r>
      <w:r w:rsidRPr="00F31786">
        <w:rPr>
          <w:rFonts w:ascii="Arial" w:hAnsi="Arial" w:cs="Arial"/>
        </w:rPr>
        <w:t xml:space="preserve"> </w:t>
      </w:r>
      <w:r w:rsidRPr="00F31786">
        <w:rPr>
          <w:rFonts w:ascii="Arial" w:hAnsi="Arial" w:cs="Arial"/>
          <w:b/>
          <w:bCs/>
        </w:rPr>
        <w:t xml:space="preserve">przez </w:t>
      </w:r>
      <w:r w:rsidR="00AA1409">
        <w:rPr>
          <w:rFonts w:ascii="Arial" w:hAnsi="Arial" w:cs="Arial"/>
          <w:b/>
          <w:bCs/>
        </w:rPr>
        <w:t>3</w:t>
      </w:r>
      <w:r w:rsidRPr="00F31786">
        <w:rPr>
          <w:rFonts w:ascii="Arial" w:hAnsi="Arial" w:cs="Arial"/>
          <w:b/>
          <w:bCs/>
        </w:rPr>
        <w:t>0 dni</w:t>
      </w:r>
      <w:r w:rsidRPr="00F31786">
        <w:rPr>
          <w:rFonts w:ascii="Arial" w:hAnsi="Arial" w:cs="Arial"/>
        </w:rPr>
        <w:t>, przy czym pierwszym dniem terminu związania ofertą jest dzień, w którym upływa termin składania ofert.</w:t>
      </w:r>
    </w:p>
    <w:p w14:paraId="79C221D2" w14:textId="3F41C347" w:rsidR="001037F5" w:rsidRPr="00F31786" w:rsidRDefault="001037F5" w:rsidP="003D25E4">
      <w:pPr>
        <w:spacing w:after="0" w:line="360" w:lineRule="auto"/>
        <w:rPr>
          <w:rFonts w:ascii="Arial" w:hAnsi="Arial" w:cs="Arial"/>
        </w:rPr>
      </w:pPr>
    </w:p>
    <w:p w14:paraId="58ED60C5" w14:textId="77777777" w:rsidR="00A251D0" w:rsidRPr="00F31786" w:rsidRDefault="00A251D0" w:rsidP="003D25E4">
      <w:pPr>
        <w:spacing w:after="0" w:line="360" w:lineRule="auto"/>
        <w:rPr>
          <w:rFonts w:ascii="Arial" w:hAnsi="Arial" w:cs="Arial"/>
        </w:rPr>
      </w:pPr>
    </w:p>
    <w:p w14:paraId="545007C6" w14:textId="4F1EEEDF" w:rsidR="001037F5" w:rsidRPr="00F31786" w:rsidRDefault="001037F5" w:rsidP="003D25E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pacing w:val="-1"/>
        </w:rPr>
      </w:pPr>
      <w:r w:rsidRPr="00F31786">
        <w:rPr>
          <w:rFonts w:ascii="Arial" w:hAnsi="Arial" w:cs="Arial"/>
          <w:b/>
          <w:bCs/>
        </w:rPr>
        <w:t>Rodz. 16 Miejsce oraz termin składania i otwarcia ofert pkt 1 i 2 w następujący sposób:</w:t>
      </w:r>
      <w:bookmarkStart w:id="4" w:name="_Hlk60742565"/>
      <w:r w:rsidRPr="00F31786">
        <w:rPr>
          <w:rFonts w:ascii="Arial" w:hAnsi="Arial" w:cs="Arial"/>
          <w:b/>
          <w:bCs/>
        </w:rPr>
        <w:t xml:space="preserve"> </w:t>
      </w:r>
    </w:p>
    <w:p w14:paraId="70BECFE7" w14:textId="77777777" w:rsidR="00CE36F4" w:rsidRPr="00F31786" w:rsidRDefault="00CE36F4" w:rsidP="003D25E4">
      <w:pPr>
        <w:pStyle w:val="Akapitzlist"/>
        <w:spacing w:after="0" w:line="360" w:lineRule="auto"/>
        <w:rPr>
          <w:rFonts w:ascii="Arial" w:hAnsi="Arial" w:cs="Arial"/>
          <w:b/>
          <w:bCs/>
          <w:spacing w:val="-1"/>
        </w:rPr>
      </w:pPr>
    </w:p>
    <w:p w14:paraId="27049BD8" w14:textId="4478C533" w:rsidR="001037F5" w:rsidRPr="00F31786" w:rsidRDefault="001037F5" w:rsidP="003D25E4">
      <w:pPr>
        <w:spacing w:after="0" w:line="360" w:lineRule="auto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>Było:</w:t>
      </w:r>
    </w:p>
    <w:p w14:paraId="1ADA071B" w14:textId="711AE4C9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</w:rPr>
        <w:t xml:space="preserve">1. Ofertę należy złożyć </w:t>
      </w:r>
      <w:r w:rsidRPr="00F31786">
        <w:rPr>
          <w:rFonts w:ascii="Arial" w:eastAsia="Calibri" w:hAnsi="Arial" w:cs="Arial"/>
        </w:rPr>
        <w:t xml:space="preserve">miniPortalu </w:t>
      </w:r>
      <w:r w:rsidRPr="00F31786">
        <w:rPr>
          <w:rFonts w:ascii="Arial" w:hAnsi="Arial" w:cs="Arial"/>
          <w:bCs/>
        </w:rPr>
        <w:t xml:space="preserve">https://miniportal.uzp.gov.pl/ oraz ePUAPu https://epuap.gov.pl/wps/portal </w:t>
      </w:r>
      <w:r w:rsidRPr="00F31786">
        <w:rPr>
          <w:rFonts w:ascii="Arial" w:hAnsi="Arial" w:cs="Arial"/>
          <w:b/>
        </w:rPr>
        <w:t xml:space="preserve">do dnia </w:t>
      </w:r>
      <w:r w:rsidR="00AA1409">
        <w:rPr>
          <w:rFonts w:ascii="Arial" w:hAnsi="Arial" w:cs="Arial"/>
          <w:b/>
        </w:rPr>
        <w:t>27 czerwca</w:t>
      </w:r>
      <w:r w:rsidRPr="00F31786">
        <w:rPr>
          <w:rFonts w:ascii="Arial" w:hAnsi="Arial" w:cs="Arial"/>
          <w:b/>
        </w:rPr>
        <w:t xml:space="preserve"> 2022 r. do godz. </w:t>
      </w:r>
      <w:r w:rsidR="00AA1409">
        <w:rPr>
          <w:rFonts w:ascii="Arial" w:hAnsi="Arial" w:cs="Arial"/>
          <w:b/>
        </w:rPr>
        <w:t>9</w:t>
      </w:r>
      <w:r w:rsidRPr="00F31786">
        <w:rPr>
          <w:rFonts w:ascii="Arial" w:hAnsi="Arial" w:cs="Arial"/>
          <w:b/>
        </w:rPr>
        <w:t>:</w:t>
      </w:r>
      <w:r w:rsidR="00AA1409">
        <w:rPr>
          <w:rFonts w:ascii="Arial" w:hAnsi="Arial" w:cs="Arial"/>
          <w:b/>
        </w:rPr>
        <w:t>3</w:t>
      </w:r>
      <w:r w:rsidRPr="00F31786">
        <w:rPr>
          <w:rFonts w:ascii="Arial" w:hAnsi="Arial" w:cs="Arial"/>
          <w:b/>
        </w:rPr>
        <w:t>0.</w:t>
      </w:r>
    </w:p>
    <w:p w14:paraId="50348929" w14:textId="08F02007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 xml:space="preserve">2. </w:t>
      </w:r>
      <w:r w:rsidRPr="00F31786">
        <w:rPr>
          <w:rFonts w:ascii="Arial" w:hAnsi="Arial" w:cs="Arial"/>
        </w:rPr>
        <w:t xml:space="preserve">Otwarcie ofert nastąpi poprzez upublicznienie wczytanych na Platformie Ofert </w:t>
      </w:r>
      <w:r w:rsidRPr="00F31786">
        <w:rPr>
          <w:rFonts w:ascii="Arial" w:hAnsi="Arial" w:cs="Arial"/>
          <w:b/>
        </w:rPr>
        <w:t>w dniu</w:t>
      </w:r>
      <w:bookmarkEnd w:id="4"/>
      <w:r w:rsidRPr="00F31786">
        <w:rPr>
          <w:rFonts w:ascii="Arial" w:hAnsi="Arial" w:cs="Arial"/>
          <w:b/>
        </w:rPr>
        <w:t xml:space="preserve"> </w:t>
      </w:r>
      <w:r w:rsidR="00AA1409">
        <w:rPr>
          <w:rFonts w:ascii="Arial" w:hAnsi="Arial" w:cs="Arial"/>
          <w:b/>
        </w:rPr>
        <w:t>27 czerwca</w:t>
      </w:r>
      <w:r w:rsidRPr="00F31786">
        <w:rPr>
          <w:rFonts w:ascii="Arial" w:hAnsi="Arial" w:cs="Arial"/>
          <w:b/>
        </w:rPr>
        <w:t xml:space="preserve"> 2022 r. o godz. 1</w:t>
      </w:r>
      <w:r w:rsidR="00AA1409">
        <w:rPr>
          <w:rFonts w:ascii="Arial" w:hAnsi="Arial" w:cs="Arial"/>
          <w:b/>
        </w:rPr>
        <w:t>0</w:t>
      </w:r>
      <w:r w:rsidRPr="00F31786">
        <w:rPr>
          <w:rFonts w:ascii="Arial" w:hAnsi="Arial" w:cs="Arial"/>
          <w:b/>
        </w:rPr>
        <w:t>:00.</w:t>
      </w:r>
    </w:p>
    <w:p w14:paraId="176314BA" w14:textId="77777777" w:rsidR="00CE36F4" w:rsidRPr="00F31786" w:rsidRDefault="00CE36F4" w:rsidP="003D25E4">
      <w:pPr>
        <w:spacing w:after="0" w:line="360" w:lineRule="auto"/>
        <w:jc w:val="both"/>
        <w:rPr>
          <w:rFonts w:ascii="Arial" w:hAnsi="Arial" w:cs="Arial"/>
        </w:rPr>
      </w:pPr>
    </w:p>
    <w:p w14:paraId="73BD0DC5" w14:textId="79C861F6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>Jest:</w:t>
      </w:r>
    </w:p>
    <w:p w14:paraId="00604A4D" w14:textId="600E28CC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</w:rPr>
        <w:t xml:space="preserve">1. Ofertę należy złożyć </w:t>
      </w:r>
      <w:r w:rsidRPr="00F31786">
        <w:rPr>
          <w:rFonts w:ascii="Arial" w:eastAsia="Calibri" w:hAnsi="Arial" w:cs="Arial"/>
        </w:rPr>
        <w:t xml:space="preserve">miniPortalu </w:t>
      </w:r>
      <w:r w:rsidRPr="00F31786">
        <w:rPr>
          <w:rFonts w:ascii="Arial" w:hAnsi="Arial" w:cs="Arial"/>
          <w:bCs/>
        </w:rPr>
        <w:t xml:space="preserve">https://miniportal.uzp.gov.pl/ oraz ePUAPu https://epuap.gov.pl/wps/portal </w:t>
      </w:r>
      <w:r w:rsidRPr="00F31786">
        <w:rPr>
          <w:rFonts w:ascii="Arial" w:hAnsi="Arial" w:cs="Arial"/>
          <w:b/>
        </w:rPr>
        <w:t xml:space="preserve">do dnia </w:t>
      </w:r>
      <w:r w:rsidR="00AA1409" w:rsidRPr="00AA1409">
        <w:rPr>
          <w:rFonts w:ascii="Arial" w:hAnsi="Arial" w:cs="Arial"/>
          <w:b/>
          <w:color w:val="FF0000"/>
        </w:rPr>
        <w:t>2</w:t>
      </w:r>
      <w:r w:rsidRPr="00AA1409">
        <w:rPr>
          <w:rFonts w:ascii="Arial" w:hAnsi="Arial" w:cs="Arial"/>
          <w:b/>
          <w:color w:val="FF0000"/>
        </w:rPr>
        <w:t xml:space="preserve">9 </w:t>
      </w:r>
      <w:r w:rsidR="00AA1409">
        <w:rPr>
          <w:rFonts w:ascii="Arial" w:hAnsi="Arial" w:cs="Arial"/>
          <w:b/>
          <w:color w:val="FF0000"/>
        </w:rPr>
        <w:t>czerwca</w:t>
      </w:r>
      <w:r w:rsidRPr="007B54FA">
        <w:rPr>
          <w:rFonts w:ascii="Arial" w:hAnsi="Arial" w:cs="Arial"/>
          <w:b/>
          <w:color w:val="FF0000"/>
        </w:rPr>
        <w:t xml:space="preserve"> 2022 r. </w:t>
      </w:r>
      <w:r w:rsidRPr="00F31786">
        <w:rPr>
          <w:rFonts w:ascii="Arial" w:hAnsi="Arial" w:cs="Arial"/>
          <w:b/>
        </w:rPr>
        <w:t xml:space="preserve">do godz. </w:t>
      </w:r>
      <w:r w:rsidR="00AA1409">
        <w:rPr>
          <w:rFonts w:ascii="Arial" w:hAnsi="Arial" w:cs="Arial"/>
          <w:b/>
        </w:rPr>
        <w:t>9</w:t>
      </w:r>
      <w:r w:rsidRPr="00F31786">
        <w:rPr>
          <w:rFonts w:ascii="Arial" w:hAnsi="Arial" w:cs="Arial"/>
          <w:b/>
        </w:rPr>
        <w:t>:</w:t>
      </w:r>
      <w:r w:rsidR="00AA1409">
        <w:rPr>
          <w:rFonts w:ascii="Arial" w:hAnsi="Arial" w:cs="Arial"/>
          <w:b/>
        </w:rPr>
        <w:t>3</w:t>
      </w:r>
      <w:r w:rsidRPr="00F31786">
        <w:rPr>
          <w:rFonts w:ascii="Arial" w:hAnsi="Arial" w:cs="Arial"/>
          <w:b/>
        </w:rPr>
        <w:t>0.</w:t>
      </w:r>
    </w:p>
    <w:p w14:paraId="090F1137" w14:textId="24AF09BC" w:rsidR="001037F5" w:rsidRPr="00F31786" w:rsidRDefault="001037F5" w:rsidP="003D25E4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 xml:space="preserve">2. </w:t>
      </w:r>
      <w:r w:rsidRPr="00F31786">
        <w:rPr>
          <w:rFonts w:ascii="Arial" w:hAnsi="Arial" w:cs="Arial"/>
        </w:rPr>
        <w:t xml:space="preserve">Otwarcie ofert nastąpi poprzez upublicznienie wczytanych na Platformie Ofert </w:t>
      </w:r>
      <w:r w:rsidRPr="00F31786">
        <w:rPr>
          <w:rFonts w:ascii="Arial" w:hAnsi="Arial" w:cs="Arial"/>
          <w:b/>
        </w:rPr>
        <w:t xml:space="preserve">w dniu </w:t>
      </w:r>
      <w:r w:rsidR="00AA1409" w:rsidRPr="00AA1409">
        <w:rPr>
          <w:rFonts w:ascii="Arial" w:hAnsi="Arial" w:cs="Arial"/>
          <w:b/>
          <w:color w:val="FF0000"/>
        </w:rPr>
        <w:t>2</w:t>
      </w:r>
      <w:r w:rsidRPr="007B54FA">
        <w:rPr>
          <w:rFonts w:ascii="Arial" w:hAnsi="Arial" w:cs="Arial"/>
          <w:b/>
          <w:color w:val="FF0000"/>
        </w:rPr>
        <w:t xml:space="preserve">9 </w:t>
      </w:r>
      <w:r w:rsidR="00AA1409">
        <w:rPr>
          <w:rFonts w:ascii="Arial" w:hAnsi="Arial" w:cs="Arial"/>
          <w:b/>
          <w:color w:val="FF0000"/>
        </w:rPr>
        <w:t>czerwca</w:t>
      </w:r>
      <w:r w:rsidRPr="007B54FA">
        <w:rPr>
          <w:rFonts w:ascii="Arial" w:hAnsi="Arial" w:cs="Arial"/>
          <w:b/>
          <w:color w:val="FF0000"/>
        </w:rPr>
        <w:t xml:space="preserve"> 2022 r. </w:t>
      </w:r>
      <w:r w:rsidRPr="00F31786">
        <w:rPr>
          <w:rFonts w:ascii="Arial" w:hAnsi="Arial" w:cs="Arial"/>
          <w:b/>
        </w:rPr>
        <w:t>o godz. 1</w:t>
      </w:r>
      <w:r w:rsidR="00AA1409">
        <w:rPr>
          <w:rFonts w:ascii="Arial" w:hAnsi="Arial" w:cs="Arial"/>
          <w:b/>
        </w:rPr>
        <w:t>0</w:t>
      </w:r>
      <w:r w:rsidRPr="00F31786">
        <w:rPr>
          <w:rFonts w:ascii="Arial" w:hAnsi="Arial" w:cs="Arial"/>
          <w:b/>
        </w:rPr>
        <w:t>:00.</w:t>
      </w:r>
    </w:p>
    <w:p w14:paraId="267F655C" w14:textId="7AF2D2A6" w:rsidR="001037F5" w:rsidRPr="00F31786" w:rsidRDefault="001037F5" w:rsidP="003D25E4">
      <w:pPr>
        <w:spacing w:after="0" w:line="360" w:lineRule="auto"/>
        <w:rPr>
          <w:rFonts w:ascii="Arial" w:hAnsi="Arial" w:cs="Arial"/>
        </w:rPr>
      </w:pPr>
    </w:p>
    <w:p w14:paraId="50882736" w14:textId="77777777" w:rsidR="00E129C4" w:rsidRPr="00F31786" w:rsidRDefault="00E129C4" w:rsidP="003D25E4">
      <w:pPr>
        <w:spacing w:after="0" w:line="360" w:lineRule="auto"/>
        <w:rPr>
          <w:rFonts w:ascii="Arial" w:hAnsi="Arial" w:cs="Arial"/>
        </w:rPr>
      </w:pPr>
    </w:p>
    <w:p w14:paraId="37314BAE" w14:textId="77777777" w:rsidR="00F31786" w:rsidRPr="00F31786" w:rsidRDefault="00F31786" w:rsidP="003D25E4">
      <w:pPr>
        <w:spacing w:after="0" w:line="360" w:lineRule="auto"/>
        <w:rPr>
          <w:rFonts w:ascii="Arial" w:hAnsi="Arial" w:cs="Arial"/>
        </w:rPr>
      </w:pPr>
    </w:p>
    <w:p w14:paraId="57965552" w14:textId="125514AB" w:rsidR="00E129C4" w:rsidRPr="00F31786" w:rsidRDefault="00E129C4" w:rsidP="003D25E4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>W pozostałym zakresie SWZ wraz z załącznikami pozostają bez zmian.</w:t>
      </w:r>
    </w:p>
    <w:sectPr w:rsidR="00E129C4" w:rsidRPr="00F31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5712" w14:textId="77777777" w:rsidR="003568AE" w:rsidRDefault="003568AE" w:rsidP="003D25E4">
      <w:pPr>
        <w:spacing w:after="0" w:line="240" w:lineRule="auto"/>
      </w:pPr>
      <w:r>
        <w:separator/>
      </w:r>
    </w:p>
  </w:endnote>
  <w:endnote w:type="continuationSeparator" w:id="0">
    <w:p w14:paraId="66F745B5" w14:textId="77777777" w:rsidR="003568AE" w:rsidRDefault="003568AE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7902" w14:textId="77777777" w:rsidR="003568AE" w:rsidRDefault="003568AE" w:rsidP="003D25E4">
      <w:pPr>
        <w:spacing w:after="0" w:line="240" w:lineRule="auto"/>
      </w:pPr>
      <w:r>
        <w:separator/>
      </w:r>
    </w:p>
  </w:footnote>
  <w:footnote w:type="continuationSeparator" w:id="0">
    <w:p w14:paraId="06FAE83A" w14:textId="77777777" w:rsidR="003568AE" w:rsidRDefault="003568AE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A8D9" w14:textId="41C2FBC0" w:rsidR="003D25E4" w:rsidRDefault="003D25E4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040DD92" wp14:editId="3E8D573A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D7EA2"/>
    <w:rsid w:val="003568AE"/>
    <w:rsid w:val="003A6703"/>
    <w:rsid w:val="003D25E4"/>
    <w:rsid w:val="00490C92"/>
    <w:rsid w:val="005A1261"/>
    <w:rsid w:val="006C1C87"/>
    <w:rsid w:val="007B54FA"/>
    <w:rsid w:val="0087006D"/>
    <w:rsid w:val="009569A6"/>
    <w:rsid w:val="00A251D0"/>
    <w:rsid w:val="00AA1409"/>
    <w:rsid w:val="00C216DE"/>
    <w:rsid w:val="00CB1CD3"/>
    <w:rsid w:val="00CE36F4"/>
    <w:rsid w:val="00D23598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10</cp:revision>
  <dcterms:created xsi:type="dcterms:W3CDTF">2022-04-12T08:30:00Z</dcterms:created>
  <dcterms:modified xsi:type="dcterms:W3CDTF">2022-06-22T07:22:00Z</dcterms:modified>
</cp:coreProperties>
</file>